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E069" w14:textId="77777777" w:rsidR="004F7A4F" w:rsidRDefault="004F7A4F" w:rsidP="004F7A4F">
      <w:pPr>
        <w:pStyle w:val="Normalwebb"/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22BB6CE2" wp14:editId="0B4CCC4F">
            <wp:extent cx="1285875" cy="1295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6E17">
        <w:rPr>
          <w:noProof/>
        </w:rPr>
        <w:drawing>
          <wp:inline distT="0" distB="0" distL="0" distR="0" wp14:anchorId="1C469AA3" wp14:editId="5BA731EF">
            <wp:extent cx="1458829" cy="138588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38" cy="139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BD803" w14:textId="77777777" w:rsidR="004F7A4F" w:rsidRPr="004F7A4F" w:rsidRDefault="004F7A4F" w:rsidP="004F7A4F">
      <w:pPr>
        <w:pStyle w:val="Normalwebb"/>
        <w:spacing w:after="0"/>
        <w:rPr>
          <w:rFonts w:ascii="Bradley Hand ITC" w:hAnsi="Bradley Hand ITC"/>
          <w:i/>
          <w:sz w:val="36"/>
          <w:szCs w:val="36"/>
          <w:lang w:val="sv-FI"/>
        </w:rPr>
      </w:pPr>
      <w:r w:rsidRPr="004F7A4F">
        <w:rPr>
          <w:rFonts w:ascii="Bradley Hand ITC" w:hAnsi="Bradley Hand ITC"/>
          <w:i/>
          <w:sz w:val="36"/>
          <w:szCs w:val="36"/>
          <w:lang w:val="sv-FI"/>
        </w:rPr>
        <w:t xml:space="preserve">LARSMO BOLLKLUBB JUNIORFOTBOLL </w:t>
      </w:r>
    </w:p>
    <w:p w14:paraId="45AAC9F3" w14:textId="68A1B381" w:rsidR="004F7A4F" w:rsidRPr="004F7A4F" w:rsidRDefault="004F7A4F" w:rsidP="004F7A4F">
      <w:pPr>
        <w:pStyle w:val="Normalwebb"/>
        <w:spacing w:after="0"/>
        <w:rPr>
          <w:lang w:val="sv-FI"/>
        </w:rPr>
      </w:pPr>
      <w:r>
        <w:rPr>
          <w:rFonts w:ascii="Bradley Hand ITC" w:hAnsi="Bradley Hand ITC"/>
          <w:b/>
          <w:bCs/>
          <w:sz w:val="36"/>
          <w:szCs w:val="36"/>
          <w:lang w:val="sv-SE"/>
        </w:rPr>
        <w:t xml:space="preserve">SPELREGLER FÖR SÄSONGEN </w:t>
      </w:r>
      <w:r w:rsidR="00527BEC">
        <w:rPr>
          <w:rFonts w:ascii="Bradley Hand ITC" w:hAnsi="Bradley Hand ITC"/>
          <w:b/>
          <w:bCs/>
          <w:sz w:val="36"/>
          <w:szCs w:val="36"/>
          <w:lang w:val="sv-SE"/>
        </w:rPr>
        <w:t>2023</w:t>
      </w:r>
    </w:p>
    <w:p w14:paraId="441252F8" w14:textId="77777777" w:rsidR="004F7A4F" w:rsidRDefault="004F7A4F" w:rsidP="004F7A4F">
      <w:pPr>
        <w:pStyle w:val="Normalwebb"/>
        <w:spacing w:after="0"/>
        <w:rPr>
          <w:lang w:val="sv-SE"/>
        </w:rPr>
      </w:pPr>
    </w:p>
    <w:p w14:paraId="0E05D49B" w14:textId="77777777" w:rsidR="004F7A4F" w:rsidRPr="00D15942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 xml:space="preserve">SPELREGLER FÖR TRÄNARE, LEDARE OCH JUNIORER </w:t>
      </w:r>
    </w:p>
    <w:p w14:paraId="10B9EFFD" w14:textId="77777777" w:rsidR="004F7A4F" w:rsidRPr="00D15942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483880CC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Vi deltar i matcher med positiv inställning</w:t>
      </w:r>
      <w:r>
        <w:rPr>
          <w:sz w:val="22"/>
          <w:szCs w:val="22"/>
          <w:lang w:val="sv-SE"/>
        </w:rPr>
        <w:t xml:space="preserve"> och man spelar på den spelplats man blir anvisad.</w:t>
      </w:r>
    </w:p>
    <w:p w14:paraId="3AB1DB51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Ledstjärna i verksamheten ska vara fotbollens FAIR PLAY – RENT SPEL.</w:t>
      </w:r>
    </w:p>
    <w:p w14:paraId="543777A9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 xml:space="preserve">Spelglädje, teknik och kamratskap ska betonas. </w:t>
      </w:r>
    </w:p>
    <w:p w14:paraId="6EF661F0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Spelarna deltar så ofta de kan i träningarna.</w:t>
      </w:r>
    </w:p>
    <w:p w14:paraId="7D182254" w14:textId="77777777" w:rsidR="004F7A4F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 xml:space="preserve">Tränarna och ledarna leder laget under träning och match. </w:t>
      </w:r>
    </w:p>
    <w:p w14:paraId="21E9F152" w14:textId="77777777" w:rsidR="004F7A4F" w:rsidRPr="00AF2047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Ifall vi har tillräckligt med spelare till två lag i samma åldersklass delar vi upp lagen i två jämnstarka lag, dvs. vi toppar inte lagen.</w:t>
      </w:r>
    </w:p>
    <w:p w14:paraId="26DB938F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Tränarna och ledarna skall uppmuntra och berömma spelarna i med- och motgång. Konstruktiva råd får ges till enskilda spelare.</w:t>
      </w:r>
    </w:p>
    <w:p w14:paraId="50B89456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Tränarna och ledarna har rätt att tillrättavisa spelare och föräldrar om någon uppträder osportsligt i samband med träning eller match.</w:t>
      </w:r>
    </w:p>
    <w:p w14:paraId="541F9AB5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Vi visar alltid respekt för domarens beslut. Vi hälsar på domare och motståndare före match och tackar efter match.</w:t>
      </w:r>
    </w:p>
    <w:p w14:paraId="5B7EE812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Tränarna och ledarna ska vara föredöme för spelarna genom att uppträda korrekt gäl</w:t>
      </w:r>
      <w:r>
        <w:rPr>
          <w:sz w:val="22"/>
          <w:szCs w:val="22"/>
          <w:lang w:val="sv-SE"/>
        </w:rPr>
        <w:t>lande tänkande, handlingar och språkbruk.</w:t>
      </w:r>
    </w:p>
    <w:p w14:paraId="2E99DDF8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proofErr w:type="spellStart"/>
      <w:r w:rsidRPr="00D15942">
        <w:rPr>
          <w:sz w:val="22"/>
          <w:szCs w:val="22"/>
          <w:lang w:val="sv-SE"/>
        </w:rPr>
        <w:t>Fairplay</w:t>
      </w:r>
      <w:proofErr w:type="spellEnd"/>
      <w:r w:rsidRPr="00D15942">
        <w:rPr>
          <w:sz w:val="22"/>
          <w:szCs w:val="22"/>
          <w:lang w:val="sv-SE"/>
        </w:rPr>
        <w:t>-kortets främsta bedömning är gott uppförande både på och utanför planen samt uppmuntring av lagkamrater.</w:t>
      </w:r>
    </w:p>
    <w:p w14:paraId="5FE54E5B" w14:textId="77777777" w:rsidR="004F7A4F" w:rsidRPr="00D15942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</w:p>
    <w:p w14:paraId="7AFBDC09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2B354373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3569681F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27CC42D5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622CA97D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666EFE85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4B27138D" w14:textId="77777777" w:rsidR="004F7A4F" w:rsidRDefault="004F7A4F" w:rsidP="004F7A4F">
      <w:pPr>
        <w:pStyle w:val="Normalwebb"/>
        <w:spacing w:after="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8338C0B" wp14:editId="2C906341">
            <wp:extent cx="1285875" cy="1295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6E17">
        <w:rPr>
          <w:noProof/>
        </w:rPr>
        <w:drawing>
          <wp:inline distT="0" distB="0" distL="0" distR="0" wp14:anchorId="3A3C859D" wp14:editId="3EDE9913">
            <wp:extent cx="1458829" cy="1385887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38" cy="139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5DCE5" w14:textId="77777777" w:rsidR="004F7A4F" w:rsidRPr="004F7A4F" w:rsidRDefault="004F7A4F" w:rsidP="004F7A4F">
      <w:pPr>
        <w:pStyle w:val="Normalwebb"/>
        <w:spacing w:after="0"/>
        <w:rPr>
          <w:rFonts w:ascii="Bradley Hand ITC" w:hAnsi="Bradley Hand ITC"/>
          <w:i/>
          <w:sz w:val="36"/>
          <w:szCs w:val="36"/>
          <w:lang w:val="sv-FI"/>
        </w:rPr>
      </w:pPr>
      <w:r w:rsidRPr="004F7A4F">
        <w:rPr>
          <w:rFonts w:ascii="Bradley Hand ITC" w:hAnsi="Bradley Hand ITC"/>
          <w:i/>
          <w:sz w:val="36"/>
          <w:szCs w:val="36"/>
          <w:lang w:val="sv-FI"/>
        </w:rPr>
        <w:t xml:space="preserve">LARSMO BOLLKLUBB JUNIORFOTBOLL </w:t>
      </w:r>
    </w:p>
    <w:p w14:paraId="0897FA69" w14:textId="31C487EB" w:rsidR="004F7A4F" w:rsidRPr="004F7A4F" w:rsidRDefault="004F7A4F" w:rsidP="004F7A4F">
      <w:pPr>
        <w:pStyle w:val="Normalwebb"/>
        <w:spacing w:after="0"/>
        <w:rPr>
          <w:lang w:val="sv-FI"/>
        </w:rPr>
      </w:pPr>
      <w:r>
        <w:rPr>
          <w:rFonts w:ascii="Bradley Hand ITC" w:hAnsi="Bradley Hand ITC"/>
          <w:b/>
          <w:bCs/>
          <w:sz w:val="36"/>
          <w:szCs w:val="36"/>
          <w:lang w:val="sv-SE"/>
        </w:rPr>
        <w:t xml:space="preserve">SPELREGLER FÖR SÄSONGEN </w:t>
      </w:r>
      <w:r w:rsidR="00527BEC">
        <w:rPr>
          <w:rFonts w:ascii="Bradley Hand ITC" w:hAnsi="Bradley Hand ITC"/>
          <w:b/>
          <w:bCs/>
          <w:sz w:val="36"/>
          <w:szCs w:val="36"/>
          <w:lang w:val="sv-SE"/>
        </w:rPr>
        <w:t>2023</w:t>
      </w:r>
    </w:p>
    <w:p w14:paraId="496E50FB" w14:textId="77777777" w:rsidR="004F7A4F" w:rsidRP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FI"/>
        </w:rPr>
      </w:pPr>
    </w:p>
    <w:p w14:paraId="282587EC" w14:textId="77777777" w:rsidR="004F7A4F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</w:p>
    <w:p w14:paraId="42DC414D" w14:textId="77777777" w:rsidR="004F7A4F" w:rsidRPr="00D15942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    </w:t>
      </w:r>
      <w:r w:rsidRPr="00D15942">
        <w:rPr>
          <w:sz w:val="22"/>
          <w:szCs w:val="22"/>
          <w:lang w:val="sv-SE"/>
        </w:rPr>
        <w:t>SPELREGLER FÖR JUNIORFÖRÄLDRAR</w:t>
      </w:r>
    </w:p>
    <w:p w14:paraId="16C1F547" w14:textId="77777777" w:rsidR="004F7A4F" w:rsidRPr="00D15942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29EB5127" w14:textId="77777777" w:rsidR="004F7A4F" w:rsidRPr="00D15942" w:rsidRDefault="004F7A4F" w:rsidP="004F7A4F">
      <w:pPr>
        <w:pStyle w:val="Ingetavstnd"/>
        <w:ind w:firstLine="360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>1.</w:t>
      </w:r>
      <w:r>
        <w:rPr>
          <w:rFonts w:ascii="Times New Roman" w:hAnsi="Times New Roman" w:cs="Times New Roman"/>
          <w:lang w:val="sv-SE"/>
        </w:rPr>
        <w:t xml:space="preserve">   </w:t>
      </w:r>
      <w:r w:rsidRPr="00D15942">
        <w:rPr>
          <w:rFonts w:ascii="Times New Roman" w:hAnsi="Times New Roman" w:cs="Times New Roman"/>
          <w:lang w:val="sv-SE"/>
        </w:rPr>
        <w:t>Beröm alltid spelarna och heja på laget. Kom ihåg att även du representerar föreningen.</w:t>
      </w:r>
    </w:p>
    <w:p w14:paraId="43950D06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2.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>Stöd ditt och andras barn och ungdomar i med- och motgång.</w:t>
      </w:r>
    </w:p>
    <w:p w14:paraId="48218070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3.</w:t>
      </w:r>
      <w:r>
        <w:rPr>
          <w:rFonts w:ascii="Times New Roman" w:hAnsi="Times New Roman" w:cs="Times New Roman"/>
          <w:lang w:val="sv-SE"/>
        </w:rPr>
        <w:t xml:space="preserve">  </w:t>
      </w:r>
      <w:r w:rsidRPr="00D15942">
        <w:rPr>
          <w:rFonts w:ascii="Times New Roman" w:hAnsi="Times New Roman" w:cs="Times New Roman"/>
          <w:lang w:val="sv-SE"/>
        </w:rPr>
        <w:t>Tala aldrig illa om motståndare och domare.</w:t>
      </w:r>
    </w:p>
    <w:p w14:paraId="484919AF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4.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Vårda ditt språk vid spelplanen. Inga svordomar eller andra fula ord accepteras från spelare eller   </w:t>
      </w:r>
    </w:p>
    <w:p w14:paraId="376B35FA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  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föräldrar.</w:t>
      </w:r>
    </w:p>
    <w:p w14:paraId="270284C6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5.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Sträva efter att besöka både träningar och matcher.</w:t>
      </w:r>
    </w:p>
    <w:p w14:paraId="26AC6850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6.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>Uppmuntra ditt barn till egen träning med boll samt deltagande i andra idrotter.</w:t>
      </w:r>
    </w:p>
    <w:p w14:paraId="3F2A8A5F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7.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Kritisera inte tränarna och ledarnas arbete i ditt barns närvaro. Synpunkter på verksamheten ges      </w:t>
      </w:r>
    </w:p>
    <w:p w14:paraId="5E0B3906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  </w:t>
      </w:r>
      <w:r>
        <w:rPr>
          <w:rFonts w:ascii="Times New Roman" w:hAnsi="Times New Roman" w:cs="Times New Roman"/>
          <w:lang w:val="sv-SE"/>
        </w:rPr>
        <w:t xml:space="preserve">  </w:t>
      </w:r>
      <w:r w:rsidRPr="00D15942">
        <w:rPr>
          <w:rFonts w:ascii="Times New Roman" w:hAnsi="Times New Roman" w:cs="Times New Roman"/>
          <w:lang w:val="sv-SE"/>
        </w:rPr>
        <w:t xml:space="preserve"> direkt åt tränare och ledare.</w:t>
      </w:r>
    </w:p>
    <w:p w14:paraId="6F978533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 </w:t>
      </w:r>
      <w:r w:rsidRPr="00D15942">
        <w:rPr>
          <w:rFonts w:ascii="Times New Roman" w:hAnsi="Times New Roman" w:cs="Times New Roman"/>
          <w:lang w:val="sv-SE"/>
        </w:rPr>
        <w:t xml:space="preserve">8.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Tränarna leder laget under match. Konstruktiv feedback får gärna ges åt tränare och ledare efter </w:t>
      </w:r>
    </w:p>
    <w:p w14:paraId="22DDF68E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  </w:t>
      </w:r>
      <w:r>
        <w:rPr>
          <w:rFonts w:ascii="Times New Roman" w:hAnsi="Times New Roman" w:cs="Times New Roman"/>
          <w:lang w:val="sv-SE"/>
        </w:rPr>
        <w:t xml:space="preserve">    </w:t>
      </w:r>
      <w:r w:rsidRPr="00D15942">
        <w:rPr>
          <w:rFonts w:ascii="Times New Roman" w:hAnsi="Times New Roman" w:cs="Times New Roman"/>
          <w:lang w:val="sv-SE"/>
        </w:rPr>
        <w:t>match.</w:t>
      </w:r>
    </w:p>
    <w:p w14:paraId="38487755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 </w:t>
      </w:r>
      <w:r w:rsidRPr="00D15942">
        <w:rPr>
          <w:rFonts w:ascii="Times New Roman" w:hAnsi="Times New Roman" w:cs="Times New Roman"/>
          <w:lang w:val="sv-SE"/>
        </w:rPr>
        <w:t xml:space="preserve">9.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Föräldrarna får gärna diskutera om träningarna och lagets program direkt med tränarna. Nya </w:t>
      </w:r>
      <w:proofErr w:type="spellStart"/>
      <w:r w:rsidRPr="00D15942">
        <w:rPr>
          <w:rFonts w:ascii="Times New Roman" w:hAnsi="Times New Roman" w:cs="Times New Roman"/>
          <w:lang w:val="sv-SE"/>
        </w:rPr>
        <w:t>ideer</w:t>
      </w:r>
      <w:proofErr w:type="spellEnd"/>
      <w:r w:rsidRPr="00D15942">
        <w:rPr>
          <w:rFonts w:ascii="Times New Roman" w:hAnsi="Times New Roman" w:cs="Times New Roman"/>
          <w:lang w:val="sv-SE"/>
        </w:rPr>
        <w:t xml:space="preserve"> </w:t>
      </w:r>
    </w:p>
    <w:p w14:paraId="4F16D83C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  </w:t>
      </w:r>
      <w:r>
        <w:rPr>
          <w:rFonts w:ascii="Times New Roman" w:hAnsi="Times New Roman" w:cs="Times New Roman"/>
          <w:lang w:val="sv-SE"/>
        </w:rPr>
        <w:t xml:space="preserve">   </w:t>
      </w:r>
      <w:r w:rsidRPr="00D15942">
        <w:rPr>
          <w:rFonts w:ascii="Times New Roman" w:hAnsi="Times New Roman" w:cs="Times New Roman"/>
          <w:lang w:val="sv-SE"/>
        </w:rPr>
        <w:t>behövs alltid.</w:t>
      </w:r>
    </w:p>
    <w:p w14:paraId="3A726644" w14:textId="77777777" w:rsidR="004F7A4F" w:rsidRPr="00D15942" w:rsidRDefault="004F7A4F" w:rsidP="004F7A4F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     10.</w:t>
      </w:r>
      <w:r w:rsidRPr="00D15942">
        <w:rPr>
          <w:rFonts w:ascii="Times New Roman" w:hAnsi="Times New Roman" w:cs="Times New Roman"/>
          <w:lang w:val="sv-SE"/>
        </w:rPr>
        <w:t>Meddela tränarna om ditt barn blir borta från matcher eller turneringar.</w:t>
      </w:r>
    </w:p>
    <w:p w14:paraId="51CA0AD4" w14:textId="77777777" w:rsidR="004F7A4F" w:rsidRPr="00D15942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</w:p>
    <w:p w14:paraId="4F0E55D5" w14:textId="77777777" w:rsidR="004F7A4F" w:rsidRPr="00D15942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</w:p>
    <w:p w14:paraId="73FFBF04" w14:textId="77777777" w:rsidR="004F7A4F" w:rsidRDefault="004F7A4F" w:rsidP="004F7A4F">
      <w:pPr>
        <w:pStyle w:val="Normalwebb"/>
        <w:spacing w:after="0"/>
        <w:ind w:firstLine="363"/>
        <w:rPr>
          <w:sz w:val="20"/>
          <w:szCs w:val="20"/>
          <w:lang w:val="sv-SE"/>
        </w:rPr>
      </w:pPr>
    </w:p>
    <w:p w14:paraId="354FF936" w14:textId="77777777" w:rsidR="004F7A4F" w:rsidRDefault="004F7A4F" w:rsidP="004F7A4F">
      <w:pPr>
        <w:pStyle w:val="Normalwebb"/>
        <w:spacing w:after="0"/>
        <w:ind w:firstLine="363"/>
        <w:rPr>
          <w:sz w:val="20"/>
          <w:szCs w:val="20"/>
          <w:lang w:val="sv-SE"/>
        </w:rPr>
      </w:pPr>
    </w:p>
    <w:p w14:paraId="581850BA" w14:textId="77777777" w:rsidR="004F7A4F" w:rsidRDefault="004F7A4F" w:rsidP="004F7A4F">
      <w:pPr>
        <w:pStyle w:val="Normalwebb"/>
        <w:spacing w:after="0"/>
        <w:ind w:firstLine="363"/>
        <w:rPr>
          <w:sz w:val="20"/>
          <w:szCs w:val="20"/>
          <w:lang w:val="sv-SE"/>
        </w:rPr>
      </w:pPr>
    </w:p>
    <w:p w14:paraId="37DDCDAE" w14:textId="77777777" w:rsidR="004F7A4F" w:rsidRDefault="004F7A4F" w:rsidP="004F7A4F">
      <w:pPr>
        <w:pStyle w:val="Normalwebb"/>
        <w:spacing w:after="0"/>
        <w:ind w:firstLine="363"/>
        <w:rPr>
          <w:lang w:val="sv-SE"/>
        </w:rPr>
      </w:pPr>
    </w:p>
    <w:p w14:paraId="53286B72" w14:textId="77777777" w:rsidR="004F7A4F" w:rsidRDefault="004F7A4F" w:rsidP="004F7A4F">
      <w:pPr>
        <w:pStyle w:val="Normalwebb"/>
        <w:spacing w:after="0"/>
        <w:rPr>
          <w:lang w:val="sv-SE"/>
        </w:rPr>
      </w:pPr>
    </w:p>
    <w:p w14:paraId="50AEC915" w14:textId="77777777" w:rsidR="004F7A4F" w:rsidRPr="00F53290" w:rsidRDefault="004F7A4F" w:rsidP="004F7A4F">
      <w:pPr>
        <w:rPr>
          <w:lang w:val="sv-SE"/>
        </w:rPr>
      </w:pPr>
    </w:p>
    <w:p w14:paraId="5C650E35" w14:textId="77777777" w:rsidR="004F7A4F" w:rsidRPr="00DC573B" w:rsidRDefault="004F7A4F" w:rsidP="004F7A4F">
      <w:pPr>
        <w:rPr>
          <w:lang w:val="sv-SE"/>
        </w:rPr>
      </w:pPr>
    </w:p>
    <w:p w14:paraId="2BDEF074" w14:textId="77777777" w:rsidR="004F7A4F" w:rsidRPr="002D7D57" w:rsidRDefault="004F7A4F" w:rsidP="004F7A4F">
      <w:pPr>
        <w:rPr>
          <w:lang w:val="sv-SE"/>
        </w:rPr>
      </w:pPr>
    </w:p>
    <w:p w14:paraId="5528E0EE" w14:textId="77777777" w:rsidR="006963DD" w:rsidRPr="004F7A4F" w:rsidRDefault="006963DD">
      <w:pPr>
        <w:rPr>
          <w:lang w:val="sv-SE"/>
        </w:rPr>
      </w:pPr>
    </w:p>
    <w:sectPr w:rsidR="006963DD" w:rsidRPr="004F7A4F" w:rsidSect="002D56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6755"/>
    <w:multiLevelType w:val="multilevel"/>
    <w:tmpl w:val="FA26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99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E6"/>
    <w:rsid w:val="00495CE6"/>
    <w:rsid w:val="004F7A4F"/>
    <w:rsid w:val="00527BEC"/>
    <w:rsid w:val="006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8D25"/>
  <w15:chartTrackingRefBased/>
  <w15:docId w15:val="{71ADA9D7-850F-4BD7-B8E6-5074EABF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4F"/>
    <w:pPr>
      <w:spacing w:after="200" w:line="276" w:lineRule="auto"/>
    </w:pPr>
    <w:rPr>
      <w:kern w:val="0"/>
      <w:lang w:val="fi-FI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F7A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Ingetavstnd">
    <w:name w:val="No Spacing"/>
    <w:uiPriority w:val="1"/>
    <w:qFormat/>
    <w:rsid w:val="004F7A4F"/>
    <w:pPr>
      <w:spacing w:after="0" w:line="240" w:lineRule="auto"/>
    </w:pPr>
    <w:rPr>
      <w:kern w:val="0"/>
      <w:lang w:val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Holmqvist</dc:creator>
  <cp:keywords/>
  <dc:description/>
  <cp:lastModifiedBy>Ralf Holmqvist</cp:lastModifiedBy>
  <cp:revision>3</cp:revision>
  <dcterms:created xsi:type="dcterms:W3CDTF">2023-03-22T19:59:00Z</dcterms:created>
  <dcterms:modified xsi:type="dcterms:W3CDTF">2023-03-22T20:00:00Z</dcterms:modified>
</cp:coreProperties>
</file>